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7AD" w:rsidRPr="009E3108" w:rsidRDefault="0095264D" w:rsidP="007047A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9E3108">
        <w:rPr>
          <w:rFonts w:ascii="Times New Roman" w:hAnsi="Times New Roman" w:cs="Times New Roman"/>
          <w:b/>
          <w:sz w:val="32"/>
          <w:szCs w:val="32"/>
        </w:rPr>
        <w:t>23.04.</w:t>
      </w:r>
      <w:r w:rsidR="007047AD" w:rsidRPr="009E3108">
        <w:rPr>
          <w:rFonts w:ascii="Times New Roman" w:hAnsi="Times New Roman" w:cs="Times New Roman"/>
          <w:b/>
          <w:sz w:val="32"/>
          <w:szCs w:val="32"/>
        </w:rPr>
        <w:t xml:space="preserve">2020   Русский язык        6 класс     Учитель Сёмина Э.А.  </w:t>
      </w:r>
    </w:p>
    <w:p w:rsidR="0095264D" w:rsidRPr="009E3108" w:rsidRDefault="0095264D" w:rsidP="009526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E3108">
        <w:rPr>
          <w:rFonts w:ascii="Times New Roman" w:eastAsia="Times New Roman" w:hAnsi="Times New Roman" w:cs="Times New Roman"/>
          <w:b/>
          <w:sz w:val="32"/>
          <w:szCs w:val="32"/>
        </w:rPr>
        <w:t>Повелительное наклонение глагола.</w:t>
      </w:r>
    </w:p>
    <w:p w:rsidR="0095264D" w:rsidRPr="0057023C" w:rsidRDefault="0095264D" w:rsidP="0095264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5264D" w:rsidRDefault="0095264D" w:rsidP="0095264D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Style w:val="a4"/>
          <w:rFonts w:ascii="Arial" w:hAnsi="Arial" w:cs="Arial"/>
          <w:color w:val="000000"/>
          <w:sz w:val="32"/>
          <w:szCs w:val="32"/>
        </w:rPr>
        <w:t>I. Лингвистическая разминка.</w:t>
      </w:r>
    </w:p>
    <w:p w:rsidR="0095264D" w:rsidRDefault="0095264D" w:rsidP="0095264D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— Сколько глагольных форм записано в каждом слове: </w:t>
      </w:r>
      <w:r>
        <w:rPr>
          <w:rStyle w:val="a4"/>
          <w:rFonts w:ascii="Arial" w:hAnsi="Arial" w:cs="Arial"/>
          <w:color w:val="000000"/>
          <w:sz w:val="32"/>
          <w:szCs w:val="32"/>
        </w:rPr>
        <w:t>ходите, держите, носите, остановите, смотрите</w:t>
      </w:r>
      <w:r>
        <w:rPr>
          <w:rFonts w:ascii="Arial" w:hAnsi="Arial" w:cs="Arial"/>
          <w:color w:val="000000"/>
          <w:sz w:val="32"/>
          <w:szCs w:val="32"/>
        </w:rPr>
        <w:t xml:space="preserve">? Определите наклонение каждого глагола. Почему в обеих формах перед 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-</w:t>
      </w:r>
      <w:r>
        <w:rPr>
          <w:rStyle w:val="a4"/>
          <w:rFonts w:ascii="Arial" w:hAnsi="Arial" w:cs="Arial"/>
          <w:color w:val="000000"/>
          <w:sz w:val="32"/>
          <w:szCs w:val="32"/>
        </w:rPr>
        <w:t>т</w:t>
      </w:r>
      <w:proofErr w:type="gramEnd"/>
      <w:r>
        <w:rPr>
          <w:rStyle w:val="a4"/>
          <w:rFonts w:ascii="Arial" w:hAnsi="Arial" w:cs="Arial"/>
          <w:color w:val="000000"/>
          <w:sz w:val="32"/>
          <w:szCs w:val="32"/>
        </w:rPr>
        <w:t>е</w:t>
      </w:r>
      <w:r>
        <w:rPr>
          <w:rFonts w:ascii="Arial" w:hAnsi="Arial" w:cs="Arial"/>
          <w:color w:val="000000"/>
          <w:sz w:val="32"/>
          <w:szCs w:val="32"/>
        </w:rPr>
        <w:t> пишется буква </w:t>
      </w:r>
      <w:r>
        <w:rPr>
          <w:rStyle w:val="a4"/>
          <w:rFonts w:ascii="Arial" w:hAnsi="Arial" w:cs="Arial"/>
          <w:color w:val="000000"/>
          <w:sz w:val="32"/>
          <w:szCs w:val="32"/>
        </w:rPr>
        <w:t>и</w:t>
      </w:r>
      <w:r>
        <w:rPr>
          <w:rFonts w:ascii="Arial" w:hAnsi="Arial" w:cs="Arial"/>
          <w:color w:val="000000"/>
          <w:sz w:val="32"/>
          <w:szCs w:val="32"/>
        </w:rPr>
        <w:t>? Выделите в глаголах суффиксы и окончания.</w:t>
      </w:r>
    </w:p>
    <w:p w:rsidR="0095264D" w:rsidRDefault="0095264D" w:rsidP="0095264D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Style w:val="a4"/>
          <w:rFonts w:ascii="Arial" w:hAnsi="Arial" w:cs="Arial"/>
          <w:color w:val="000000"/>
          <w:sz w:val="32"/>
          <w:szCs w:val="32"/>
        </w:rPr>
        <w:t>III. Изучение нового материала.</w:t>
      </w:r>
    </w:p>
    <w:p w:rsidR="0095264D" w:rsidRDefault="0095264D" w:rsidP="0095264D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1. Составьте с каждой парой глаголов из лингвистической разминки предложения. Какое из них будет побудительным? </w:t>
      </w:r>
    </w:p>
    <w:p w:rsidR="0095264D" w:rsidRDefault="0095264D" w:rsidP="0095264D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2. Наблюдения продолжаем с использованием материалов учебника 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на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с. 125, выполняем упр. 555.</w:t>
      </w:r>
    </w:p>
    <w:p w:rsidR="0095264D" w:rsidRDefault="0095264D" w:rsidP="0095264D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Готовим  алгоритм “Как различить глаголы 2-го л. мн. ч. в изъявительном и повелительном наклонении”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.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(Рекомендую  использовать наблюдения над целью высказывания предложений, знания о наклонениях и об определении спряжения.) </w:t>
      </w:r>
    </w:p>
    <w:p w:rsidR="0095264D" w:rsidRDefault="0095264D" w:rsidP="0095264D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3. Выполнение упр. 556 дополняется составлением предложений.</w:t>
      </w:r>
    </w:p>
    <w:p w:rsidR="0095264D" w:rsidRDefault="0095264D" w:rsidP="0095264D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4. </w:t>
      </w:r>
      <w:r w:rsidR="009E3108">
        <w:rPr>
          <w:rFonts w:ascii="Arial" w:hAnsi="Arial" w:cs="Arial"/>
          <w:color w:val="000000"/>
          <w:sz w:val="32"/>
          <w:szCs w:val="32"/>
        </w:rPr>
        <w:t>Пон</w:t>
      </w:r>
      <w:r>
        <w:rPr>
          <w:rFonts w:ascii="Arial" w:hAnsi="Arial" w:cs="Arial"/>
          <w:color w:val="000000"/>
          <w:sz w:val="32"/>
          <w:szCs w:val="32"/>
        </w:rPr>
        <w:t>аблюд</w:t>
      </w:r>
      <w:r w:rsidR="009E3108">
        <w:rPr>
          <w:rFonts w:ascii="Arial" w:hAnsi="Arial" w:cs="Arial"/>
          <w:color w:val="000000"/>
          <w:sz w:val="32"/>
          <w:szCs w:val="32"/>
        </w:rPr>
        <w:t>ать</w:t>
      </w:r>
      <w:r>
        <w:rPr>
          <w:rFonts w:ascii="Arial" w:hAnsi="Arial" w:cs="Arial"/>
          <w:color w:val="000000"/>
          <w:sz w:val="32"/>
          <w:szCs w:val="32"/>
        </w:rPr>
        <w:t xml:space="preserve"> над способами выражения повелительного наклонения с помощью формы 3-го л. с использованием материалов упр. 558. </w:t>
      </w:r>
    </w:p>
    <w:p w:rsidR="0095264D" w:rsidRDefault="0095264D" w:rsidP="0095264D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proofErr w:type="gramStart"/>
      <w:r>
        <w:rPr>
          <w:rFonts w:ascii="Arial" w:hAnsi="Arial" w:cs="Arial"/>
          <w:color w:val="000000"/>
          <w:sz w:val="32"/>
          <w:szCs w:val="32"/>
        </w:rPr>
        <w:t>(По итогам работы делаем вывод об использовании частиц </w:t>
      </w:r>
      <w:r>
        <w:rPr>
          <w:rStyle w:val="a4"/>
          <w:rFonts w:ascii="Arial" w:hAnsi="Arial" w:cs="Arial"/>
          <w:color w:val="000000"/>
          <w:sz w:val="32"/>
          <w:szCs w:val="32"/>
        </w:rPr>
        <w:t>пусть</w:t>
      </w:r>
      <w:r>
        <w:rPr>
          <w:rFonts w:ascii="Arial" w:hAnsi="Arial" w:cs="Arial"/>
          <w:color w:val="000000"/>
          <w:sz w:val="32"/>
          <w:szCs w:val="32"/>
        </w:rPr>
        <w:t> (</w:t>
      </w:r>
      <w:r>
        <w:rPr>
          <w:rStyle w:val="a4"/>
          <w:rFonts w:ascii="Arial" w:hAnsi="Arial" w:cs="Arial"/>
          <w:color w:val="000000"/>
          <w:sz w:val="32"/>
          <w:szCs w:val="32"/>
        </w:rPr>
        <w:t>пускай</w:t>
      </w:r>
      <w:r>
        <w:rPr>
          <w:rFonts w:ascii="Arial" w:hAnsi="Arial" w:cs="Arial"/>
          <w:color w:val="000000"/>
          <w:sz w:val="32"/>
          <w:szCs w:val="32"/>
        </w:rPr>
        <w:t>), </w:t>
      </w:r>
      <w:r>
        <w:rPr>
          <w:rStyle w:val="a4"/>
          <w:rFonts w:ascii="Arial" w:hAnsi="Arial" w:cs="Arial"/>
          <w:color w:val="000000"/>
          <w:sz w:val="32"/>
          <w:szCs w:val="32"/>
        </w:rPr>
        <w:t>да</w:t>
      </w:r>
      <w:r>
        <w:rPr>
          <w:rFonts w:ascii="Arial" w:hAnsi="Arial" w:cs="Arial"/>
          <w:color w:val="000000"/>
          <w:sz w:val="32"/>
          <w:szCs w:val="32"/>
        </w:rPr>
        <w:t> (</w:t>
      </w:r>
      <w:r>
        <w:rPr>
          <w:rStyle w:val="a4"/>
          <w:rFonts w:ascii="Arial" w:hAnsi="Arial" w:cs="Arial"/>
          <w:color w:val="000000"/>
          <w:sz w:val="32"/>
          <w:szCs w:val="32"/>
        </w:rPr>
        <w:t>давай</w:t>
      </w:r>
      <w:r>
        <w:rPr>
          <w:rFonts w:ascii="Arial" w:hAnsi="Arial" w:cs="Arial"/>
          <w:color w:val="000000"/>
          <w:sz w:val="32"/>
          <w:szCs w:val="32"/>
        </w:rPr>
        <w:t>, </w:t>
      </w:r>
      <w:r>
        <w:rPr>
          <w:rStyle w:val="a4"/>
          <w:rFonts w:ascii="Arial" w:hAnsi="Arial" w:cs="Arial"/>
          <w:color w:val="000000"/>
          <w:sz w:val="32"/>
          <w:szCs w:val="32"/>
        </w:rPr>
        <w:t>давайте</w:t>
      </w:r>
      <w:r>
        <w:rPr>
          <w:rFonts w:ascii="Arial" w:hAnsi="Arial" w:cs="Arial"/>
          <w:color w:val="000000"/>
          <w:sz w:val="32"/>
          <w:szCs w:val="32"/>
        </w:rPr>
        <w:t>) для образования формы повелительного наклонения по модели:</w:t>
      </w:r>
      <w:proofErr w:type="gramEnd"/>
    </w:p>
    <w:p w:rsidR="0095264D" w:rsidRDefault="0095264D" w:rsidP="0095264D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Style w:val="a4"/>
          <w:rFonts w:ascii="Arial" w:hAnsi="Arial" w:cs="Arial"/>
          <w:color w:val="000000"/>
          <w:sz w:val="32"/>
          <w:szCs w:val="32"/>
        </w:rPr>
        <w:t>пусть + глагол 3-го л. → глагол повелительного наклонения.</w:t>
      </w:r>
      <w:r>
        <w:rPr>
          <w:rFonts w:ascii="Arial" w:hAnsi="Arial" w:cs="Arial"/>
          <w:color w:val="000000"/>
          <w:sz w:val="32"/>
          <w:szCs w:val="32"/>
        </w:rPr>
        <w:t>)</w:t>
      </w:r>
    </w:p>
    <w:p w:rsidR="0095264D" w:rsidRDefault="0095264D" w:rsidP="0095264D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Style w:val="a4"/>
          <w:rFonts w:ascii="Arial" w:hAnsi="Arial" w:cs="Arial"/>
          <w:color w:val="000000"/>
          <w:sz w:val="32"/>
          <w:szCs w:val="32"/>
        </w:rPr>
        <w:t xml:space="preserve">IV. Закрепление </w:t>
      </w:r>
      <w:proofErr w:type="gramStart"/>
      <w:r>
        <w:rPr>
          <w:rStyle w:val="a4"/>
          <w:rFonts w:ascii="Arial" w:hAnsi="Arial" w:cs="Arial"/>
          <w:color w:val="000000"/>
          <w:sz w:val="32"/>
          <w:szCs w:val="32"/>
        </w:rPr>
        <w:t>изученного</w:t>
      </w:r>
      <w:proofErr w:type="gramEnd"/>
      <w:r>
        <w:rPr>
          <w:rStyle w:val="a4"/>
          <w:rFonts w:ascii="Arial" w:hAnsi="Arial" w:cs="Arial"/>
          <w:color w:val="000000"/>
          <w:sz w:val="32"/>
          <w:szCs w:val="32"/>
        </w:rPr>
        <w:t>.</w:t>
      </w:r>
    </w:p>
    <w:p w:rsidR="009E3108" w:rsidRDefault="0095264D" w:rsidP="0095264D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2. Запись предложений из упр. 560 </w:t>
      </w:r>
    </w:p>
    <w:p w:rsidR="0095264D" w:rsidRDefault="0095264D" w:rsidP="0095264D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Style w:val="a4"/>
          <w:rFonts w:ascii="Arial" w:hAnsi="Arial" w:cs="Arial"/>
          <w:color w:val="000000"/>
          <w:sz w:val="32"/>
          <w:szCs w:val="32"/>
        </w:rPr>
        <w:t>VI. Домашнее задание</w:t>
      </w:r>
      <w:r>
        <w:rPr>
          <w:rFonts w:ascii="Arial" w:hAnsi="Arial" w:cs="Arial"/>
          <w:color w:val="000000"/>
          <w:sz w:val="32"/>
          <w:szCs w:val="32"/>
        </w:rPr>
        <w:t>. Упр. 557.</w:t>
      </w:r>
    </w:p>
    <w:p w:rsidR="003A02DD" w:rsidRPr="00360708" w:rsidRDefault="003A02DD">
      <w:pPr>
        <w:rPr>
          <w:rFonts w:ascii="Times New Roman" w:hAnsi="Times New Roman" w:cs="Times New Roman"/>
          <w:sz w:val="28"/>
          <w:szCs w:val="28"/>
        </w:rPr>
      </w:pPr>
    </w:p>
    <w:sectPr w:rsidR="003A02DD" w:rsidRPr="00360708" w:rsidSect="0036070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047AD"/>
    <w:rsid w:val="00360708"/>
    <w:rsid w:val="003A02DD"/>
    <w:rsid w:val="007047AD"/>
    <w:rsid w:val="00745F12"/>
    <w:rsid w:val="007D60A1"/>
    <w:rsid w:val="0095264D"/>
    <w:rsid w:val="009E3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7AD"/>
  </w:style>
  <w:style w:type="paragraph" w:styleId="1">
    <w:name w:val="heading 1"/>
    <w:basedOn w:val="a"/>
    <w:link w:val="10"/>
    <w:uiPriority w:val="9"/>
    <w:qFormat/>
    <w:rsid w:val="003607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607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7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607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6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60708"/>
    <w:rPr>
      <w:i/>
      <w:iCs/>
    </w:rPr>
  </w:style>
  <w:style w:type="character" w:styleId="a5">
    <w:name w:val="Hyperlink"/>
    <w:basedOn w:val="a0"/>
    <w:uiPriority w:val="99"/>
    <w:semiHidden/>
    <w:unhideWhenUsed/>
    <w:rsid w:val="00360708"/>
    <w:rPr>
      <w:color w:val="0000FF"/>
      <w:u w:val="single"/>
    </w:rPr>
  </w:style>
  <w:style w:type="paragraph" w:customStyle="1" w:styleId="center">
    <w:name w:val="center"/>
    <w:basedOn w:val="a"/>
    <w:rsid w:val="0036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7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1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0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7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8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3</cp:revision>
  <dcterms:created xsi:type="dcterms:W3CDTF">2020-04-05T16:40:00Z</dcterms:created>
  <dcterms:modified xsi:type="dcterms:W3CDTF">2020-04-22T12:46:00Z</dcterms:modified>
</cp:coreProperties>
</file>